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2362F1">
      <w:pPr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2362F1">
      <w:pPr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2362F1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2362F1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2362F1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 w:rsidP="002362F1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362F1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DB353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2023-12-18T12:08:00Z</dcterms:modified>
</cp:coreProperties>
</file>