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5A4F80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5A4F80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F793DE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2023-12-18T08:07:00Z</dcterms:modified>
</cp:coreProperties>
</file>