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580164">
        <w:rPr>
          <w:i/>
          <w:iCs/>
          <w:sz w:val="28"/>
        </w:rPr>
        <w:t xml:space="preserve"> és vitaminok </w:t>
      </w:r>
      <w:r>
        <w:rPr>
          <w:i/>
          <w:iCs/>
          <w:sz w:val="28"/>
        </w:rPr>
        <w:t xml:space="preserve"> kérésére. Pél</w:t>
      </w:r>
      <w:r w:rsidR="00580164">
        <w:rPr>
          <w:i/>
          <w:iCs/>
          <w:sz w:val="28"/>
        </w:rPr>
        <w:t xml:space="preserve">dául az asszisztenstől </w:t>
      </w: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proofErr w:type="gramStart"/>
      <w:r w:rsidR="00580164"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titkárnőtől.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80164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9ACB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3</cp:revision>
  <dcterms:created xsi:type="dcterms:W3CDTF">2021-10-03T18:03:00Z</dcterms:created>
  <dcterms:modified xsi:type="dcterms:W3CDTF">2023-12-18T08:04:00Z</dcterms:modified>
</cp:coreProperties>
</file>