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C3327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C3327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F77E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2023-12-18T08:14:00Z</dcterms:modified>
</cp:coreProperties>
</file>