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167041">
      <w:pPr>
        <w:ind w:left="1134"/>
        <w:jc w:val="both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167041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67041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139A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2023-12-18T10:21:00Z</dcterms:modified>
</cp:coreProperties>
</file>