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452C2A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52C2A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554F7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2023-12-18T10:19:00Z</dcterms:modified>
</cp:coreProperties>
</file>