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BF3085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BF3085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624CD2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2023-12-18T09:33:00Z</dcterms:modified>
</cp:coreProperties>
</file>