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3E17A1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E17A1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30BC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2023-10-05T09:02:00Z</dcterms:modified>
</cp:coreProperties>
</file>