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481798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  <w:r w:rsidR="00481798">
        <w:rPr>
          <w:i/>
          <w:iCs/>
          <w:sz w:val="28"/>
        </w:rPr>
        <w:t xml:space="preserve"> </w:t>
      </w:r>
      <w:r>
        <w:rPr>
          <w:i/>
          <w:iCs/>
          <w:sz w:val="28"/>
        </w:rPr>
        <w:t xml:space="preserve">Lázmérő és fájdalomcsillapító </w:t>
      </w:r>
      <w:r w:rsidR="00481798">
        <w:rPr>
          <w:i/>
          <w:iCs/>
          <w:sz w:val="28"/>
        </w:rPr>
        <w:t>(a</w:t>
      </w:r>
      <w:r>
        <w:rPr>
          <w:i/>
          <w:iCs/>
          <w:sz w:val="28"/>
        </w:rPr>
        <w:t xml:space="preserve"> legkevésbé allergiás </w:t>
      </w:r>
      <w:proofErr w:type="spellStart"/>
      <w:proofErr w:type="gramStart"/>
      <w:r>
        <w:rPr>
          <w:i/>
          <w:iCs/>
          <w:sz w:val="28"/>
        </w:rPr>
        <w:t>reakciótkeltő</w:t>
      </w:r>
      <w:proofErr w:type="spellEnd"/>
      <w:r>
        <w:rPr>
          <w:i/>
          <w:iCs/>
          <w:sz w:val="28"/>
        </w:rPr>
        <w:t xml:space="preserve"> )</w:t>
      </w:r>
      <w:proofErr w:type="gramEnd"/>
      <w:r>
        <w:rPr>
          <w:i/>
          <w:iCs/>
          <w:sz w:val="28"/>
        </w:rPr>
        <w:t xml:space="preserve"> gyógyszerek </w:t>
      </w:r>
      <w:r w:rsidR="00481798">
        <w:rPr>
          <w:i/>
          <w:iCs/>
          <w:sz w:val="28"/>
        </w:rPr>
        <w:t xml:space="preserve">és vitaminok </w:t>
      </w:r>
      <w:r>
        <w:rPr>
          <w:i/>
          <w:iCs/>
          <w:sz w:val="28"/>
        </w:rPr>
        <w:t>kérésére. Például az asszisztensnőtől, vagy a</w:t>
      </w:r>
      <w:r w:rsidR="00481798"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Pr="00481798" w:rsidRDefault="00CA1153" w:rsidP="00481798">
      <w:pPr>
        <w:pStyle w:val="Cmsor1"/>
      </w:pPr>
      <w:r>
        <w:t>Kevés óránk van a tornateremben! Szeretnénk, ha készítenének egy</w:t>
      </w:r>
      <w:r w:rsidR="00481798">
        <w:t xml:space="preserve"> </w:t>
      </w:r>
      <w:r>
        <w:t>egyenletesebb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481798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>Kérnénk, hogy minden illemhelyen tegyék lehetővé a toalettpapír és</w:t>
      </w:r>
      <w:r w:rsidR="00481798">
        <w:rPr>
          <w:i/>
          <w:iCs/>
          <w:sz w:val="28"/>
        </w:rPr>
        <w:t xml:space="preserve"> </w:t>
      </w:r>
      <w:r>
        <w:rPr>
          <w:i/>
          <w:iCs/>
          <w:sz w:val="28"/>
        </w:rPr>
        <w:t>a szappan használatát. Ha netán ni</w:t>
      </w:r>
      <w:r w:rsidR="00481798">
        <w:rPr>
          <w:i/>
          <w:iCs/>
          <w:sz w:val="28"/>
        </w:rPr>
        <w:t>ncsen rá keret, kérhetnék a szü</w:t>
      </w:r>
      <w:r>
        <w:rPr>
          <w:i/>
          <w:iCs/>
          <w:sz w:val="28"/>
        </w:rPr>
        <w:t>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81798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E398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8179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1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2023-10-09T12:12:00Z</dcterms:modified>
</cp:coreProperties>
</file>