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D3386">
        <w:t xml:space="preserve"> 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D3386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E857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2023-10-05T06:21:00Z</dcterms:modified>
</cp:coreProperties>
</file>