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032A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032AE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338C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