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503230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503230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503230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503230"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503230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03230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9DC8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2023-10-05T09:02:00Z</dcterms:modified>
</cp:coreProperties>
</file>