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C527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C5279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F15F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2023-10-05T09:15:00Z</dcterms:modified>
</cp:coreProperties>
</file>