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6D4DBB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D4DB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1300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2023-10-05T06:12:00Z</dcterms:modified>
</cp:coreProperties>
</file>